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2"/>
        </w:rPr>
        <w:t>关于拟接收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2"/>
        </w:rPr>
        <w:t>XXX同志为中共预备党员的公示书</w:t>
      </w:r>
    </w:p>
    <w:p>
      <w:pPr>
        <w:spacing w:line="560" w:lineRule="exact"/>
        <w:jc w:val="center"/>
        <w:rPr>
          <w:rFonts w:ascii="仿宋_GB2312" w:hAnsi="宋体" w:eastAsia="仿宋_GB2312"/>
          <w:bCs/>
          <w:color w:val="000000"/>
          <w:sz w:val="30"/>
          <w:szCs w:val="32"/>
        </w:rPr>
      </w:pPr>
    </w:p>
    <w:p>
      <w:pPr>
        <w:wordWrap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XXX党支部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拟于近期讨论接收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为中共预备党员。现将有关情况公示如下：</w:t>
      </w:r>
    </w:p>
    <w:p>
      <w:pPr>
        <w:wordWrap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，男（女），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学历，现任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XX（职务），曾获XX（奖励）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日提出入党申请，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日经党支部研究确定为入党积极分子，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日被列为发展对象。政治审查合格，参加发展对象培训成绩合格。</w:t>
      </w: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color w:val="000000"/>
          <w:sz w:val="30"/>
          <w:szCs w:val="32"/>
        </w:rPr>
        <w:t>培养联系人：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XXX(1-2名正式党员)</w:t>
      </w: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color w:val="000000"/>
          <w:sz w:val="30"/>
          <w:szCs w:val="32"/>
        </w:rPr>
        <w:t>入党介绍人：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XXX(2名正式党员)</w:t>
      </w: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color w:val="000000"/>
          <w:sz w:val="30"/>
          <w:szCs w:val="32"/>
        </w:rPr>
        <w:t>公示起止时间：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日。</w:t>
      </w:r>
    </w:p>
    <w:p>
      <w:pPr>
        <w:pStyle w:val="2"/>
        <w:wordWrap w:val="0"/>
        <w:ind w:firstLine="600" w:firstLineChars="200"/>
        <w:rPr>
          <w:rFonts w:hAnsi="宋体"/>
          <w:color w:val="000000"/>
          <w:sz w:val="30"/>
          <w:szCs w:val="32"/>
        </w:rPr>
      </w:pPr>
      <w:r>
        <w:rPr>
          <w:rFonts w:hint="eastAsia" w:hAnsi="宋体"/>
          <w:color w:val="000000"/>
          <w:sz w:val="30"/>
          <w:szCs w:val="32"/>
        </w:rPr>
        <w:t>公示期间，</w:t>
      </w:r>
      <w:r>
        <w:rPr>
          <w:rFonts w:hint="eastAsia" w:hAnsi="宋体" w:cs="宋体"/>
          <w:bCs/>
          <w:color w:val="000000"/>
          <w:spacing w:val="10"/>
          <w:kern w:val="0"/>
          <w:sz w:val="30"/>
          <w:szCs w:val="32"/>
        </w:rPr>
        <w:t>学院</w:t>
      </w:r>
      <w:r>
        <w:rPr>
          <w:rFonts w:hint="eastAsia" w:hAnsi="宋体"/>
          <w:color w:val="000000"/>
          <w:sz w:val="30"/>
          <w:szCs w:val="32"/>
        </w:rPr>
        <w:t>党组织接受党员和群众来电、来信、来访。</w:t>
      </w: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color w:val="000000"/>
          <w:sz w:val="30"/>
          <w:szCs w:val="32"/>
        </w:rPr>
        <w:t>联系人：</w:t>
      </w:r>
      <w:r>
        <w:rPr>
          <w:rFonts w:hint="eastAsia" w:ascii="仿宋_GB2312" w:hAnsi="宋体" w:eastAsia="仿宋_GB2312"/>
          <w:color w:val="000000"/>
          <w:sz w:val="30"/>
          <w:szCs w:val="32"/>
          <w:lang w:val="en-US" w:eastAsia="zh-CN"/>
        </w:rPr>
        <w:t>陈卫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/</w:t>
      </w:r>
      <w:r>
        <w:rPr>
          <w:rFonts w:hint="eastAsia" w:ascii="仿宋_GB2312" w:hAnsi="宋体" w:eastAsia="仿宋_GB2312"/>
          <w:color w:val="000000"/>
          <w:sz w:val="30"/>
          <w:szCs w:val="32"/>
          <w:lang w:val="en-US" w:eastAsia="zh-CN"/>
        </w:rPr>
        <w:t>车国芳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 xml:space="preserve">                      </w:t>
      </w: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color w:val="000000"/>
          <w:sz w:val="30"/>
          <w:szCs w:val="32"/>
        </w:rPr>
        <w:t>联系电话：88802</w:t>
      </w:r>
      <w:r>
        <w:rPr>
          <w:rFonts w:hint="eastAsia" w:ascii="仿宋_GB2312" w:hAnsi="宋体" w:eastAsia="仿宋_GB2312"/>
          <w:color w:val="000000"/>
          <w:sz w:val="30"/>
          <w:szCs w:val="32"/>
          <w:lang w:val="en-US" w:eastAsia="zh-CN"/>
        </w:rPr>
        <w:t>599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 xml:space="preserve">                      </w:t>
      </w: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color w:val="000000"/>
          <w:sz w:val="30"/>
          <w:szCs w:val="32"/>
        </w:rPr>
        <w:t>来信来访地址：</w:t>
      </w:r>
      <w:r>
        <w:rPr>
          <w:rFonts w:hint="eastAsia" w:ascii="仿宋_GB2312" w:hAnsi="宋体" w:eastAsia="仿宋_GB2312"/>
          <w:color w:val="000000"/>
          <w:sz w:val="30"/>
          <w:szCs w:val="32"/>
          <w:lang w:val="en-US" w:eastAsia="zh-CN"/>
        </w:rPr>
        <w:t>博远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楼</w:t>
      </w:r>
      <w:r>
        <w:rPr>
          <w:rFonts w:hint="eastAsia" w:ascii="仿宋_GB2312" w:hAnsi="宋体" w:eastAsia="仿宋_GB2312"/>
          <w:color w:val="000000"/>
          <w:sz w:val="30"/>
          <w:szCs w:val="32"/>
          <w:lang w:val="en-US" w:eastAsia="zh-CN"/>
        </w:rPr>
        <w:t>711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 xml:space="preserve">                </w:t>
      </w:r>
    </w:p>
    <w:p>
      <w:pPr>
        <w:wordWrap w:val="0"/>
        <w:spacing w:line="560" w:lineRule="exact"/>
        <w:jc w:val="right"/>
        <w:rPr>
          <w:rFonts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</w:pPr>
    </w:p>
    <w:p>
      <w:pPr>
        <w:wordWrap w:val="0"/>
        <w:spacing w:line="560" w:lineRule="exact"/>
        <w:jc w:val="right"/>
        <w:rPr>
          <w:rFonts w:hint="default" w:ascii="仿宋_GB2312" w:hAnsi="宋体" w:eastAsia="仿宋_GB2312" w:cs="宋体"/>
          <w:bCs/>
          <w:color w:val="000000"/>
          <w:spacing w:val="10"/>
          <w:kern w:val="0"/>
          <w:sz w:val="30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中共北方工业大学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  <w:lang w:val="en-US" w:eastAsia="zh-CN"/>
        </w:rPr>
        <w:t xml:space="preserve">    </w:t>
      </w:r>
    </w:p>
    <w:p>
      <w:pPr>
        <w:spacing w:line="560" w:lineRule="exact"/>
        <w:jc w:val="right"/>
        <w:rPr>
          <w:rFonts w:ascii="仿宋_GB2312" w:hAnsi="宋体" w:eastAsia="仿宋_GB2312"/>
          <w:bCs/>
          <w:color w:val="000000"/>
          <w:sz w:val="3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  <w:lang w:val="en-US" w:eastAsia="zh-CN"/>
        </w:rPr>
        <w:t>集成电路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学院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  <w:lang w:val="en-US" w:eastAsia="zh-CN"/>
        </w:rPr>
        <w:t>总支部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委员会</w:t>
      </w:r>
    </w:p>
    <w:p>
      <w:pPr>
        <w:wordWrap w:val="0"/>
        <w:spacing w:line="560" w:lineRule="exact"/>
        <w:jc w:val="right"/>
        <w:rPr>
          <w:rFonts w:hint="default" w:ascii="仿宋_GB2312" w:hAnsi="宋体" w:eastAsia="仿宋_GB2312"/>
          <w:color w:val="000000"/>
          <w:sz w:val="30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2"/>
        </w:rPr>
        <w:t>年 月 日</w:t>
      </w:r>
      <w:r>
        <w:rPr>
          <w:rFonts w:hint="eastAsia" w:ascii="仿宋_GB2312" w:hAnsi="宋体" w:eastAsia="仿宋_GB2312"/>
          <w:color w:val="000000"/>
          <w:sz w:val="30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widowControl/>
        <w:jc w:val="left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ascii="仿宋_GB2312" w:hAnsi="宋体" w:eastAsia="仿宋_GB2312"/>
          <w:color w:val="000000"/>
          <w:sz w:val="30"/>
          <w:szCs w:val="32"/>
        </w:rPr>
        <w:br w:type="page"/>
      </w:r>
    </w:p>
    <w:p>
      <w:pPr>
        <w:spacing w:line="560" w:lineRule="exact"/>
        <w:jc w:val="center"/>
        <w:rPr>
          <w:rFonts w:ascii="仿宋_GB2312" w:hAnsi="宋体" w:eastAsia="仿宋_GB2312"/>
          <w:bCs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2"/>
        </w:rPr>
        <w:t>关于拟同意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2"/>
        </w:rPr>
        <w:t>XXX等同志转为中共正式党员的公示书</w:t>
      </w:r>
    </w:p>
    <w:p>
      <w:pPr>
        <w:wordWrap w:val="0"/>
        <w:spacing w:line="560" w:lineRule="exact"/>
        <w:jc w:val="center"/>
        <w:rPr>
          <w:rFonts w:ascii="仿宋_GB2312" w:hAnsi="宋体" w:eastAsia="仿宋_GB2312"/>
          <w:bCs/>
          <w:color w:val="000000"/>
          <w:sz w:val="30"/>
          <w:szCs w:val="32"/>
        </w:rPr>
      </w:pPr>
    </w:p>
    <w:p>
      <w:pPr>
        <w:wordWrap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XXX党支部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拟于近期讨论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同志转为中共正式党员。现将有关情况公示如下：</w:t>
      </w:r>
    </w:p>
    <w:p>
      <w:pPr>
        <w:wordWrap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同志，男（女），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月出生，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学历，现任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XX（职务），曾获XX（奖励）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日经党支部大会讨论、表决，同意接收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同志为中共预备党员。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党委于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日批准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同志为中共预备党员，预备期自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日。</w:t>
      </w:r>
    </w:p>
    <w:p>
      <w:pPr>
        <w:wordWrap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同志于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日向党支部递交了书面转正申请。</w:t>
      </w: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color w:val="000000"/>
          <w:sz w:val="30"/>
          <w:szCs w:val="32"/>
        </w:rPr>
        <w:t>公示起止时间：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年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日至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2"/>
        </w:rPr>
        <w:t>日。</w:t>
      </w:r>
    </w:p>
    <w:p>
      <w:pPr>
        <w:pStyle w:val="2"/>
        <w:wordWrap w:val="0"/>
        <w:ind w:firstLine="600" w:firstLineChars="200"/>
        <w:rPr>
          <w:rFonts w:hAnsi="宋体"/>
          <w:color w:val="000000"/>
          <w:sz w:val="30"/>
          <w:szCs w:val="32"/>
        </w:rPr>
      </w:pPr>
      <w:r>
        <w:rPr>
          <w:rFonts w:hint="eastAsia" w:hAnsi="宋体"/>
          <w:color w:val="000000"/>
          <w:sz w:val="30"/>
          <w:szCs w:val="32"/>
        </w:rPr>
        <w:t>公示期间，</w:t>
      </w:r>
      <w:r>
        <w:rPr>
          <w:rFonts w:hint="eastAsia" w:hAnsi="宋体" w:cs="宋体"/>
          <w:bCs/>
          <w:color w:val="000000"/>
          <w:spacing w:val="10"/>
          <w:kern w:val="0"/>
          <w:sz w:val="30"/>
          <w:szCs w:val="32"/>
        </w:rPr>
        <w:t>学院</w:t>
      </w:r>
      <w:r>
        <w:rPr>
          <w:rFonts w:hint="eastAsia" w:hAnsi="宋体"/>
          <w:color w:val="000000"/>
          <w:sz w:val="30"/>
          <w:szCs w:val="32"/>
        </w:rPr>
        <w:t>党组织接受党员和群众来电、来信、来访。</w:t>
      </w: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color w:val="000000"/>
          <w:sz w:val="30"/>
          <w:szCs w:val="32"/>
        </w:rPr>
        <w:t xml:space="preserve">联系人：李宗扬/姜凤                      </w:t>
      </w: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color w:val="000000"/>
          <w:sz w:val="30"/>
          <w:szCs w:val="32"/>
        </w:rPr>
        <w:t xml:space="preserve">联系电话：88802412                      </w:t>
      </w: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  <w:r>
        <w:rPr>
          <w:rFonts w:hint="eastAsia" w:ascii="仿宋_GB2312" w:hAnsi="宋体" w:eastAsia="仿宋_GB2312"/>
          <w:color w:val="000000"/>
          <w:sz w:val="30"/>
          <w:szCs w:val="32"/>
        </w:rPr>
        <w:t xml:space="preserve">来信来访地址：瀚学楼1017                </w:t>
      </w:r>
    </w:p>
    <w:p>
      <w:pPr>
        <w:wordWrap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宋体" w:eastAsia="仿宋_GB2312"/>
          <w:bCs/>
          <w:color w:val="000000"/>
          <w:sz w:val="3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pacing w:val="10"/>
          <w:kern w:val="0"/>
          <w:sz w:val="30"/>
          <w:szCs w:val="32"/>
        </w:rPr>
        <w:t>中共北方工业大学信息学院委员会</w:t>
      </w:r>
    </w:p>
    <w:p>
      <w:pPr>
        <w:wordWrap w:val="0"/>
        <w:spacing w:line="560" w:lineRule="exact"/>
        <w:jc w:val="right"/>
      </w:pPr>
      <w:r>
        <w:rPr>
          <w:rFonts w:hint="eastAsia" w:ascii="仿宋_GB2312" w:hAnsi="宋体" w:eastAsia="仿宋_GB2312"/>
          <w:color w:val="000000"/>
          <w:sz w:val="30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ODc0OWM2ODJhMmRhZjI4ZjdjMzQ2YzVlYjc0MzIifQ=="/>
  </w:docVars>
  <w:rsids>
    <w:rsidRoot w:val="004F28CD"/>
    <w:rsid w:val="00013D08"/>
    <w:rsid w:val="000B0CB2"/>
    <w:rsid w:val="00303117"/>
    <w:rsid w:val="003E5352"/>
    <w:rsid w:val="004F28CD"/>
    <w:rsid w:val="00635848"/>
    <w:rsid w:val="00676717"/>
    <w:rsid w:val="00695838"/>
    <w:rsid w:val="007557A4"/>
    <w:rsid w:val="00814AB4"/>
    <w:rsid w:val="00823AB0"/>
    <w:rsid w:val="00880A41"/>
    <w:rsid w:val="0089459F"/>
    <w:rsid w:val="008A6431"/>
    <w:rsid w:val="009B755A"/>
    <w:rsid w:val="00DF0B8F"/>
    <w:rsid w:val="00F31695"/>
    <w:rsid w:val="00F847F2"/>
    <w:rsid w:val="4A2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uiPriority w:val="0"/>
    <w:pPr>
      <w:spacing w:line="560" w:lineRule="exact"/>
      <w:ind w:firstLine="555"/>
    </w:pPr>
    <w:rPr>
      <w:rFonts w:ascii="仿宋_GB2312" w:hAnsi="Calibri" w:eastAsia="仿宋_GB2312"/>
      <w:sz w:val="21"/>
    </w:rPr>
  </w:style>
  <w:style w:type="paragraph" w:styleId="3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缩进 字符"/>
    <w:link w:val="2"/>
    <w:uiPriority w:val="0"/>
    <w:rPr>
      <w:rFonts w:ascii="仿宋_GB2312" w:hAnsi="Calibri" w:eastAsia="仿宋_GB2312"/>
    </w:rPr>
  </w:style>
  <w:style w:type="character" w:customStyle="1" w:styleId="10">
    <w:name w:val="正文文本缩进 Char"/>
    <w:basedOn w:val="6"/>
    <w:semiHidden/>
    <w:uiPriority w:val="99"/>
    <w:rPr>
      <w:rFonts w:ascii="Times New Roman" w:hAns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114</Words>
  <Characters>650</Characters>
  <Lines>5</Lines>
  <Paragraphs>1</Paragraphs>
  <TotalTime>16</TotalTime>
  <ScaleCrop>false</ScaleCrop>
  <LinksUpToDate>false</LinksUpToDate>
  <CharactersWithSpaces>763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2015-11-17T03:17:00Z</dcterms:created>
  <dc:creator>wang</dc:creator>
  <cp:lastModifiedBy>车</cp:lastModifiedBy>
  <dcterms:modified xsi:type="dcterms:W3CDTF">2025-11-06T07:34:50Z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D9E9CA07D0D647559724529A8835DA98_12</vt:lpwstr>
  </property>
</Properties>
</file>